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eastAsia="zh-CN"/>
        </w:rPr>
        <w:t>科研课题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</w:rPr>
        <w:t>变更申请表</w:t>
      </w:r>
    </w:p>
    <w:tbl>
      <w:tblPr>
        <w:tblStyle w:val="4"/>
        <w:tblW w:w="8623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8"/>
        <w:gridCol w:w="362"/>
        <w:gridCol w:w="1711"/>
        <w:gridCol w:w="1205"/>
        <w:gridCol w:w="326"/>
        <w:gridCol w:w="361"/>
        <w:gridCol w:w="1276"/>
        <w:gridCol w:w="204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7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3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所属科室</w:t>
            </w:r>
          </w:p>
        </w:tc>
        <w:tc>
          <w:tcPr>
            <w:tcW w:w="4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北京中医医院顺义医院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科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2" w:hRule="atLeast"/>
        </w:trPr>
        <w:tc>
          <w:tcPr>
            <w:tcW w:w="86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变更内容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40"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课题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36"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原批准事项</w:t>
            </w: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40"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申请变更事项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36"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82"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主持人所在单位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组成员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研究内容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opLinePunct/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topLinePunct/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133"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7" w:hRule="atLeast"/>
        </w:trPr>
        <w:tc>
          <w:tcPr>
            <w:tcW w:w="86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60" w:line="2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变更事由：（可另附纸）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after="160" w:line="280" w:lineRule="exact"/>
              <w:ind w:firstLine="6000" w:firstLineChars="25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负责人：</w:t>
            </w:r>
          </w:p>
          <w:p>
            <w:pPr>
              <w:autoSpaceDE w:val="0"/>
              <w:autoSpaceDN w:val="0"/>
              <w:adjustRightInd w:val="0"/>
              <w:spacing w:after="160" w:line="280" w:lineRule="exact"/>
              <w:ind w:firstLine="6000" w:firstLineChars="25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科室主任：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60" w:firstLineChars="9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单位主管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部门意见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负责人：     单位盖章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单位学术委员会意见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学术委员会主任：</w:t>
            </w:r>
          </w:p>
          <w:p>
            <w:pPr>
              <w:ind w:firstLine="5040" w:firstLineChars="21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年   月    日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highlight w:val="none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highlight w:val="none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17" w:bottom="1984" w:left="1474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10" w:rightChars="100"/>
      <w:rPr>
        <w:rStyle w:val="7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C1F6B"/>
    <w:rsid w:val="02FC1F6B"/>
    <w:rsid w:val="0CF84525"/>
    <w:rsid w:val="155A4909"/>
    <w:rsid w:val="17A84E4A"/>
    <w:rsid w:val="5F82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99"/>
    <w:pPr>
      <w:widowControl/>
      <w:jc w:val="left"/>
    </w:pPr>
    <w:rPr>
      <w:kern w:val="0"/>
      <w:sz w:val="28"/>
      <w:szCs w:val="28"/>
    </w:rPr>
  </w:style>
  <w:style w:type="paragraph" w:customStyle="1" w:styleId="6">
    <w:name w:val="Char1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701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2025-06-17T09:07:00Z</dcterms:created>
  <dc:creator>Administrator</dc:creator>
  <cp:lastModifiedBy>喵哼</cp:lastModifiedBy>
  <dcterms:modified xsi:type="dcterms:W3CDTF">2025-08-28T06:51:36Z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eyJoZGlkIjoiODFjZjAxMzVjMDlhMzhmODUzNjA5ZDRhMDk4ZWRlMDciLCJ1c2VySWQiOiIzNDkzOTk3NzgifQ==</vt:lpwstr>
  </property>
  <property fmtid="{D5CDD505-2E9C-101B-9397-08002B2CF9AE}" pid="4" name="ICV">
    <vt:lpwstr>DB50EBD89BCB465084D6FA58EEE9496E_13</vt:lpwstr>
  </property>
</Properties>
</file>